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456A" w14:textId="6875DB75" w:rsidR="00996795" w:rsidRDefault="00700206" w:rsidP="0070020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  <w:r w:rsidRPr="009441C8">
        <w:rPr>
          <w:rFonts w:ascii="Arial" w:eastAsia="Times New Roman" w:hAnsi="Arial" w:cs="Arial"/>
          <w:bCs/>
          <w:color w:val="222222"/>
          <w:sz w:val="32"/>
          <w:szCs w:val="32"/>
          <w:highlight w:val="yellow"/>
          <w:lang w:eastAsia="pt-BR"/>
        </w:rPr>
        <w:t>(coloque em papel timbrado com logo da empresa)</w:t>
      </w:r>
    </w:p>
    <w:p w14:paraId="39549C98" w14:textId="77777777" w:rsidR="00700206" w:rsidRPr="00700206" w:rsidRDefault="00700206" w:rsidP="0070020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32"/>
          <w:szCs w:val="32"/>
          <w:lang w:eastAsia="pt-BR"/>
        </w:rPr>
      </w:pPr>
    </w:p>
    <w:p w14:paraId="711DCB8C" w14:textId="77777777" w:rsidR="00996795" w:rsidRDefault="00996795" w:rsidP="00497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</w:p>
    <w:p w14:paraId="1F16A41C" w14:textId="77777777" w:rsidR="004979D3" w:rsidRPr="00996795" w:rsidRDefault="004979D3" w:rsidP="004979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  <w:r w:rsidRPr="00996795"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  <w:t>PROCURAÇÃO</w:t>
      </w:r>
    </w:p>
    <w:p w14:paraId="42A28F87" w14:textId="77777777" w:rsidR="004979D3" w:rsidRPr="00996795" w:rsidRDefault="004979D3" w:rsidP="008C2F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u w:val="single"/>
          <w:lang w:eastAsia="pt-BR"/>
        </w:rPr>
      </w:pPr>
    </w:p>
    <w:p w14:paraId="71690136" w14:textId="77777777" w:rsidR="004979D3" w:rsidRPr="00700206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6140C720" w14:textId="738B4BF7" w:rsidR="004979D3" w:rsidRPr="00700206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Transportadora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(razão social)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CNPJ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(CNPJ)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neste ato representada pelo seu sócio(a)-proprietário(a)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 do sócio)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portador(a) do CPF nº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(CPF)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RG </w:t>
      </w:r>
      <w:r w:rsidR="00700206"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(RG)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, nomeia e constitui como seu(sua) bastante procurador(a)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o Sr. ou Sra..........................................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(nome completo, cargo e CPF),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para o fi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m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específico de participar e representar esta empresa na Assembleia </w:t>
      </w:r>
      <w:r w:rsidR="0063601A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Geral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Extraordinária do SETCESP – Sindicato das Empresas de Transporte</w:t>
      </w:r>
      <w:r w:rsidR="0063601A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de Carga de São Paulo e Região que deliberará sobre as negociações salariais para o período </w:t>
      </w:r>
      <w:r w:rsidR="00996795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de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2025</w:t>
      </w:r>
      <w:r w:rsidR="0052648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/ 2026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a ser realizada no dia 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29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/04/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202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5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, às 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08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h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oras 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em primeira c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onvocação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e às 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09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horas</w:t>
      </w:r>
      <w:r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com qualquer número de p</w:t>
      </w:r>
      <w:r w:rsidR="008C2FCE" w:rsidRPr="00700206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articipantes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.</w:t>
      </w:r>
    </w:p>
    <w:p w14:paraId="0D23F0D8" w14:textId="77777777" w:rsidR="008C2FCE" w:rsidRDefault="008C2FCE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37F38A6D" w14:textId="77777777" w:rsidR="00700206" w:rsidRPr="00996795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36DB3642" w14:textId="0F94D38C" w:rsidR="004979D3" w:rsidRPr="00996795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São Paulo, </w:t>
      </w:r>
      <w:r w:rsidR="00D657FE" w:rsidRPr="00D657FE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(dia)</w:t>
      </w:r>
      <w:r w:rsidR="00D657FE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de </w:t>
      </w:r>
      <w:r w:rsidR="008C2FCE"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abril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 xml:space="preserve"> de 202</w:t>
      </w:r>
      <w:r w:rsidR="00B64467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5</w:t>
      </w: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.</w:t>
      </w:r>
    </w:p>
    <w:p w14:paraId="12BD46C4" w14:textId="77777777" w:rsidR="004979D3" w:rsidRDefault="004979D3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25076F1" w14:textId="77777777" w:rsidR="00996795" w:rsidRDefault="00996795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119E5FF8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090A6A5D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7D48C146" w14:textId="77777777" w:rsidR="00700206" w:rsidRDefault="00700206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63EFB5B1" w14:textId="77777777" w:rsidR="00996795" w:rsidRPr="00996795" w:rsidRDefault="00996795" w:rsidP="004979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</w:p>
    <w:p w14:paraId="7E1A45B4" w14:textId="77777777" w:rsidR="004979D3" w:rsidRPr="00996795" w:rsidRDefault="004979D3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-------------------------------------------------------</w:t>
      </w:r>
    </w:p>
    <w:p w14:paraId="50F10BA4" w14:textId="77777777" w:rsidR="00996795" w:rsidRDefault="00996795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222222"/>
          <w:sz w:val="32"/>
          <w:szCs w:val="32"/>
          <w:lang w:eastAsia="pt-BR"/>
        </w:rPr>
        <w:t>assinatura</w:t>
      </w:r>
    </w:p>
    <w:p w14:paraId="1FEF0890" w14:textId="77777777" w:rsidR="00700206" w:rsidRDefault="00700206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700206">
        <w:rPr>
          <w:rFonts w:ascii="Arial" w:eastAsia="Times New Roman" w:hAnsi="Arial" w:cs="Arial"/>
          <w:color w:val="222222"/>
          <w:sz w:val="32"/>
          <w:szCs w:val="32"/>
          <w:highlight w:val="yellow"/>
          <w:lang w:eastAsia="pt-BR"/>
        </w:rPr>
        <w:t>(nome completo do sócio)</w:t>
      </w:r>
    </w:p>
    <w:p w14:paraId="3F2CC08F" w14:textId="56268CA9" w:rsidR="004979D3" w:rsidRPr="00996795" w:rsidRDefault="004979D3" w:rsidP="009967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pt-BR"/>
        </w:rPr>
      </w:pPr>
      <w:r w:rsidRPr="00996795">
        <w:rPr>
          <w:rFonts w:ascii="Arial" w:eastAsia="Times New Roman" w:hAnsi="Arial" w:cs="Arial"/>
          <w:color w:val="222222"/>
          <w:sz w:val="32"/>
          <w:szCs w:val="32"/>
          <w:lang w:eastAsia="pt-BR"/>
        </w:rPr>
        <w:t>Sócio(a)-proprietário(a)</w:t>
      </w:r>
    </w:p>
    <w:p w14:paraId="32E3FD4D" w14:textId="77777777" w:rsidR="00AB5045" w:rsidRPr="00996795" w:rsidRDefault="00AB5045" w:rsidP="004979D3">
      <w:pPr>
        <w:jc w:val="both"/>
        <w:rPr>
          <w:rFonts w:ascii="Arial" w:hAnsi="Arial" w:cs="Arial"/>
          <w:sz w:val="32"/>
          <w:szCs w:val="32"/>
        </w:rPr>
      </w:pPr>
    </w:p>
    <w:p w14:paraId="6F793428" w14:textId="77777777" w:rsidR="00996795" w:rsidRPr="00996795" w:rsidRDefault="00996795" w:rsidP="004979D3">
      <w:pPr>
        <w:jc w:val="both"/>
        <w:rPr>
          <w:rFonts w:ascii="Arial" w:hAnsi="Arial" w:cs="Arial"/>
          <w:sz w:val="32"/>
          <w:szCs w:val="32"/>
        </w:rPr>
      </w:pPr>
    </w:p>
    <w:p w14:paraId="17D2E3C9" w14:textId="77777777" w:rsidR="00996795" w:rsidRPr="00996795" w:rsidRDefault="00996795" w:rsidP="004979D3">
      <w:pPr>
        <w:jc w:val="both"/>
        <w:rPr>
          <w:rFonts w:ascii="Arial" w:hAnsi="Arial" w:cs="Arial"/>
          <w:sz w:val="32"/>
          <w:szCs w:val="32"/>
        </w:rPr>
      </w:pPr>
    </w:p>
    <w:p w14:paraId="1079563C" w14:textId="77777777" w:rsidR="00996795" w:rsidRPr="00996795" w:rsidRDefault="00996795" w:rsidP="00996795">
      <w:pPr>
        <w:jc w:val="center"/>
        <w:rPr>
          <w:rFonts w:ascii="Arial" w:hAnsi="Arial" w:cs="Arial"/>
          <w:sz w:val="32"/>
          <w:szCs w:val="32"/>
        </w:rPr>
      </w:pPr>
      <w:r w:rsidRPr="00700206">
        <w:rPr>
          <w:rFonts w:ascii="Arial" w:hAnsi="Arial" w:cs="Arial"/>
          <w:sz w:val="32"/>
          <w:szCs w:val="32"/>
          <w:highlight w:val="yellow"/>
        </w:rPr>
        <w:t>(carimbo da empresa)</w:t>
      </w:r>
    </w:p>
    <w:sectPr w:rsidR="00996795" w:rsidRPr="00996795" w:rsidSect="0099679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D3"/>
    <w:rsid w:val="004979D3"/>
    <w:rsid w:val="00526486"/>
    <w:rsid w:val="0063601A"/>
    <w:rsid w:val="00700206"/>
    <w:rsid w:val="008C2FCE"/>
    <w:rsid w:val="00916B8C"/>
    <w:rsid w:val="009441C8"/>
    <w:rsid w:val="00996795"/>
    <w:rsid w:val="00A410CB"/>
    <w:rsid w:val="00AB5045"/>
    <w:rsid w:val="00B64467"/>
    <w:rsid w:val="00C55A2F"/>
    <w:rsid w:val="00D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258E"/>
  <w15:chartTrackingRefBased/>
  <w15:docId w15:val="{9B771A33-E209-45D3-B249-D82984F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Camila Florencio</cp:lastModifiedBy>
  <cp:revision>8</cp:revision>
  <dcterms:created xsi:type="dcterms:W3CDTF">2023-04-06T17:55:00Z</dcterms:created>
  <dcterms:modified xsi:type="dcterms:W3CDTF">2025-04-16T18:42:00Z</dcterms:modified>
</cp:coreProperties>
</file>